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20" w:rsidRP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b/>
          <w:caps/>
          <w:szCs w:val="22"/>
        </w:rPr>
      </w:pPr>
      <w:r>
        <w:rPr>
          <w:rFonts w:ascii="Verdana" w:hAnsi="Verdana"/>
          <w:szCs w:val="22"/>
        </w:rPr>
        <w:tab/>
      </w:r>
      <w:r w:rsidR="00DD7406"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b/>
          <w:caps/>
          <w:szCs w:val="22"/>
        </w:rPr>
        <w:t>Protection a</w:t>
      </w:r>
      <w:r w:rsidR="006B596F">
        <w:rPr>
          <w:rFonts w:ascii="Verdana" w:hAnsi="Verdana"/>
          <w:b/>
          <w:caps/>
          <w:szCs w:val="22"/>
        </w:rPr>
        <w:t xml:space="preserve">nd Permanency Memorandum, PPM </w:t>
      </w:r>
      <w:r w:rsidR="00B54DF4">
        <w:rPr>
          <w:rFonts w:ascii="Verdana" w:hAnsi="Verdana"/>
          <w:b/>
          <w:caps/>
          <w:szCs w:val="22"/>
        </w:rPr>
        <w:t>11-01</w:t>
      </w:r>
    </w:p>
    <w:p w:rsid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</w:p>
    <w:p w:rsidR="00E24920" w:rsidRP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b/>
          <w:szCs w:val="22"/>
        </w:rPr>
        <w:t>TO:</w:t>
      </w:r>
      <w:r w:rsidR="00E24920" w:rsidRPr="00872263">
        <w:rPr>
          <w:rFonts w:ascii="Verdana" w:hAnsi="Verdana"/>
          <w:szCs w:val="22"/>
        </w:rPr>
        <w:tab/>
        <w:t>Service Region Administrators</w:t>
      </w:r>
    </w:p>
    <w:p w:rsidR="00E24920" w:rsidRP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 w:rsidRPr="00872263">
        <w:rPr>
          <w:rFonts w:ascii="Verdana" w:hAnsi="Verdana"/>
          <w:szCs w:val="22"/>
        </w:rPr>
        <w:tab/>
      </w:r>
      <w:r w:rsidRPr="00872263"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szCs w:val="22"/>
        </w:rPr>
        <w:t>Service Region Administrator Associates</w:t>
      </w:r>
    </w:p>
    <w:p w:rsidR="00E24920" w:rsidRP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 w:rsidRPr="00872263">
        <w:rPr>
          <w:rFonts w:ascii="Verdana" w:hAnsi="Verdana"/>
          <w:szCs w:val="22"/>
        </w:rPr>
        <w:tab/>
      </w:r>
      <w:r w:rsidRPr="00872263"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szCs w:val="22"/>
        </w:rPr>
        <w:t>Service Region Clinical Associates</w:t>
      </w:r>
    </w:p>
    <w:p w:rsidR="00E24920" w:rsidRPr="00872263" w:rsidRDefault="00E24920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 w:rsidRPr="00872263">
        <w:rPr>
          <w:rFonts w:ascii="Verdana" w:hAnsi="Verdana"/>
          <w:szCs w:val="22"/>
        </w:rPr>
        <w:t xml:space="preserve"> </w:t>
      </w:r>
      <w:r w:rsidRPr="00872263">
        <w:rPr>
          <w:rFonts w:ascii="Verdana" w:hAnsi="Verdana"/>
          <w:szCs w:val="22"/>
        </w:rPr>
        <w:tab/>
      </w:r>
      <w:r w:rsidRPr="00872263">
        <w:rPr>
          <w:rFonts w:ascii="Verdana" w:hAnsi="Verdana"/>
          <w:szCs w:val="22"/>
        </w:rPr>
        <w:tab/>
        <w:t>Regional Program Specialists</w:t>
      </w:r>
    </w:p>
    <w:p w:rsidR="00E24920" w:rsidRPr="00872263" w:rsidRDefault="00E24920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 w:rsidRPr="00872263">
        <w:rPr>
          <w:rFonts w:ascii="Verdana" w:hAnsi="Verdana"/>
          <w:szCs w:val="22"/>
        </w:rPr>
        <w:t xml:space="preserve"> </w:t>
      </w:r>
      <w:r w:rsidRPr="00872263">
        <w:rPr>
          <w:rFonts w:ascii="Verdana" w:hAnsi="Verdana"/>
          <w:szCs w:val="22"/>
        </w:rPr>
        <w:tab/>
      </w:r>
      <w:r w:rsidRPr="00872263">
        <w:rPr>
          <w:rFonts w:ascii="Verdana" w:hAnsi="Verdana"/>
          <w:szCs w:val="22"/>
        </w:rPr>
        <w:tab/>
        <w:t>Family Services Office Supervisors</w:t>
      </w:r>
    </w:p>
    <w:p w:rsid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</w:p>
    <w:p w:rsidR="00872263" w:rsidRP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b/>
          <w:szCs w:val="22"/>
        </w:rPr>
        <w:t>FROM:</w:t>
      </w:r>
      <w:r w:rsidR="00E24920" w:rsidRPr="00872263">
        <w:rPr>
          <w:rFonts w:ascii="Verdana" w:hAnsi="Verdana"/>
          <w:szCs w:val="22"/>
        </w:rPr>
        <w:tab/>
        <w:t>Mi</w:t>
      </w:r>
      <w:r w:rsidR="005162DD">
        <w:rPr>
          <w:rFonts w:ascii="Verdana" w:hAnsi="Verdana"/>
          <w:szCs w:val="22"/>
        </w:rPr>
        <w:t>chael</w:t>
      </w:r>
      <w:r w:rsidR="00E24920" w:rsidRPr="00872263">
        <w:rPr>
          <w:rFonts w:ascii="Verdana" w:hAnsi="Verdana"/>
          <w:szCs w:val="22"/>
        </w:rPr>
        <w:t xml:space="preserve"> Cheek, Director</w:t>
      </w:r>
    </w:p>
    <w:p w:rsidR="00E24920" w:rsidRPr="00872263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szCs w:val="22"/>
        </w:rPr>
        <w:t>Division of Protection and Permanency</w:t>
      </w:r>
    </w:p>
    <w:p w:rsidR="00E24920" w:rsidRPr="00872263" w:rsidRDefault="00E24920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</w:p>
    <w:p w:rsidR="00E24920" w:rsidRDefault="00872263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 w:rsidR="00E24920" w:rsidRPr="00872263">
        <w:rPr>
          <w:rFonts w:ascii="Verdana" w:hAnsi="Verdana"/>
          <w:b/>
          <w:szCs w:val="22"/>
        </w:rPr>
        <w:t>DATE:</w:t>
      </w:r>
      <w:r w:rsidR="006B596F">
        <w:rPr>
          <w:rFonts w:ascii="Verdana" w:hAnsi="Verdana"/>
          <w:szCs w:val="22"/>
        </w:rPr>
        <w:tab/>
      </w:r>
      <w:r w:rsidR="002C6787">
        <w:rPr>
          <w:rFonts w:ascii="Verdana" w:hAnsi="Verdana"/>
          <w:szCs w:val="22"/>
        </w:rPr>
        <w:t>January 27</w:t>
      </w:r>
      <w:r w:rsidR="00B54DF4">
        <w:rPr>
          <w:rFonts w:ascii="Verdana" w:hAnsi="Verdana"/>
          <w:szCs w:val="22"/>
        </w:rPr>
        <w:t>, 2011</w:t>
      </w:r>
    </w:p>
    <w:p w:rsidR="00611DF9" w:rsidRPr="00872263" w:rsidRDefault="00611DF9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</w:p>
    <w:p w:rsidR="00E24920" w:rsidRPr="00B54DF4" w:rsidRDefault="00E24920" w:rsidP="00B54DF4">
      <w:pPr>
        <w:pStyle w:val="ListParagraph"/>
        <w:rPr>
          <w:rFonts w:ascii="Century Gothic" w:hAnsi="Century Gothic"/>
          <w:color w:val="1F497D"/>
          <w:sz w:val="20"/>
          <w:szCs w:val="20"/>
        </w:rPr>
      </w:pPr>
      <w:r w:rsidRPr="00872263">
        <w:rPr>
          <w:rFonts w:ascii="Verdana" w:hAnsi="Verdana"/>
          <w:b/>
        </w:rPr>
        <w:t xml:space="preserve">SUBJECT:  </w:t>
      </w:r>
      <w:r w:rsidR="00A93DB6">
        <w:rPr>
          <w:rFonts w:ascii="Verdana" w:hAnsi="Verdana"/>
          <w:b/>
        </w:rPr>
        <w:t xml:space="preserve">  </w:t>
      </w:r>
      <w:r w:rsidR="008479AF" w:rsidRPr="00247F9C">
        <w:rPr>
          <w:rFonts w:ascii="Verdana" w:hAnsi="Verdana"/>
        </w:rPr>
        <w:t>Financial Aid for Foster Youth</w:t>
      </w:r>
      <w:r w:rsidR="006B596F" w:rsidRPr="00247F9C">
        <w:rPr>
          <w:rFonts w:ascii="Verdana" w:hAnsi="Verdana"/>
        </w:rPr>
        <w:tab/>
      </w:r>
    </w:p>
    <w:p w:rsidR="00E24920" w:rsidRPr="00872263" w:rsidRDefault="00E24920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</w:p>
    <w:p w:rsidR="00B54DF4" w:rsidRDefault="000956D1" w:rsidP="00780E0F">
      <w:pPr>
        <w:tabs>
          <w:tab w:val="left" w:pos="2160"/>
        </w:tabs>
        <w:ind w:left="720"/>
        <w:rPr>
          <w:rFonts w:ascii="Verdana" w:hAnsi="Verdana" w:cs="Arial"/>
          <w:szCs w:val="22"/>
        </w:rPr>
      </w:pPr>
      <w:r w:rsidRPr="00981A3C">
        <w:rPr>
          <w:rFonts w:ascii="Verdana" w:hAnsi="Verdana" w:cs="Arial"/>
          <w:szCs w:val="22"/>
        </w:rPr>
        <w:t>The purpose of this me</w:t>
      </w:r>
      <w:r w:rsidR="004E6699" w:rsidRPr="00981A3C">
        <w:rPr>
          <w:rFonts w:ascii="Verdana" w:hAnsi="Verdana" w:cs="Arial"/>
          <w:szCs w:val="22"/>
        </w:rPr>
        <w:t xml:space="preserve">morandum is to </w:t>
      </w:r>
      <w:r w:rsidR="007F3240">
        <w:rPr>
          <w:rFonts w:ascii="Verdana" w:hAnsi="Verdana" w:cs="Arial"/>
          <w:szCs w:val="22"/>
        </w:rPr>
        <w:t xml:space="preserve">serve as a </w:t>
      </w:r>
      <w:r w:rsidR="008479AF">
        <w:rPr>
          <w:rFonts w:ascii="Verdana" w:hAnsi="Verdana" w:cs="Arial"/>
          <w:szCs w:val="22"/>
        </w:rPr>
        <w:t>remind</w:t>
      </w:r>
      <w:r w:rsidR="00AA4B23">
        <w:rPr>
          <w:rFonts w:ascii="Verdana" w:hAnsi="Verdana" w:cs="Arial"/>
          <w:szCs w:val="22"/>
        </w:rPr>
        <w:t>er to</w:t>
      </w:r>
      <w:r w:rsidR="004E6699" w:rsidRPr="00981A3C">
        <w:rPr>
          <w:rFonts w:ascii="Verdana" w:hAnsi="Verdana" w:cs="Arial"/>
          <w:szCs w:val="22"/>
        </w:rPr>
        <w:t xml:space="preserve"> staff </w:t>
      </w:r>
      <w:r w:rsidR="0061325A">
        <w:rPr>
          <w:rFonts w:ascii="Verdana" w:hAnsi="Verdana" w:cs="Arial"/>
          <w:szCs w:val="22"/>
        </w:rPr>
        <w:t>that now</w:t>
      </w:r>
      <w:r w:rsidR="00795323">
        <w:rPr>
          <w:rFonts w:ascii="Verdana" w:hAnsi="Verdana" w:cs="Arial"/>
          <w:szCs w:val="22"/>
        </w:rPr>
        <w:t xml:space="preserve"> is </w:t>
      </w:r>
      <w:r w:rsidR="00A52AE7">
        <w:rPr>
          <w:rFonts w:ascii="Verdana" w:hAnsi="Verdana" w:cs="Arial"/>
          <w:szCs w:val="22"/>
        </w:rPr>
        <w:t xml:space="preserve">the </w:t>
      </w:r>
      <w:r w:rsidR="00795323">
        <w:rPr>
          <w:rFonts w:ascii="Verdana" w:hAnsi="Verdana" w:cs="Arial"/>
          <w:szCs w:val="22"/>
        </w:rPr>
        <w:t xml:space="preserve">time for foster youth who are </w:t>
      </w:r>
      <w:r w:rsidR="009650DD">
        <w:rPr>
          <w:rFonts w:ascii="Verdana" w:hAnsi="Verdana" w:cs="Arial"/>
          <w:szCs w:val="22"/>
        </w:rPr>
        <w:t xml:space="preserve">high school </w:t>
      </w:r>
      <w:r w:rsidR="00795323">
        <w:rPr>
          <w:rFonts w:ascii="Verdana" w:hAnsi="Verdana" w:cs="Arial"/>
          <w:szCs w:val="22"/>
        </w:rPr>
        <w:t xml:space="preserve">seniors to begin preparation for college enrollment for the </w:t>
      </w:r>
      <w:r w:rsidR="00A04F75">
        <w:rPr>
          <w:rFonts w:ascii="Verdana" w:hAnsi="Verdana" w:cs="Arial"/>
          <w:szCs w:val="22"/>
        </w:rPr>
        <w:t>f</w:t>
      </w:r>
      <w:r w:rsidR="00795323">
        <w:rPr>
          <w:rFonts w:ascii="Verdana" w:hAnsi="Verdana" w:cs="Arial"/>
          <w:szCs w:val="22"/>
        </w:rPr>
        <w:t>all semester</w:t>
      </w:r>
      <w:r w:rsidR="000F5F02">
        <w:rPr>
          <w:rFonts w:ascii="Verdana" w:hAnsi="Verdana" w:cs="Arial"/>
          <w:szCs w:val="22"/>
        </w:rPr>
        <w:t>. Once a foster youth receives their 20</w:t>
      </w:r>
      <w:r w:rsidR="00CE501E">
        <w:rPr>
          <w:rFonts w:ascii="Verdana" w:hAnsi="Verdana" w:cs="Arial"/>
          <w:szCs w:val="22"/>
        </w:rPr>
        <w:t>10</w:t>
      </w:r>
      <w:r w:rsidR="00B54DF4">
        <w:rPr>
          <w:rFonts w:ascii="Verdana" w:hAnsi="Verdana" w:cs="Arial"/>
          <w:szCs w:val="22"/>
        </w:rPr>
        <w:t xml:space="preserve"> W-2 and submits their tax form</w:t>
      </w:r>
      <w:r w:rsidR="005B2E43">
        <w:rPr>
          <w:rFonts w:ascii="Verdana" w:hAnsi="Verdana" w:cs="Arial"/>
          <w:szCs w:val="22"/>
        </w:rPr>
        <w:t>,</w:t>
      </w:r>
      <w:r w:rsidR="00CE501E">
        <w:rPr>
          <w:rFonts w:ascii="Verdana" w:hAnsi="Verdana" w:cs="Arial"/>
          <w:szCs w:val="22"/>
        </w:rPr>
        <w:t xml:space="preserve"> they </w:t>
      </w:r>
      <w:proofErr w:type="gramStart"/>
      <w:r w:rsidR="00CE501E">
        <w:rPr>
          <w:rFonts w:ascii="Verdana" w:hAnsi="Verdana" w:cs="Arial"/>
          <w:szCs w:val="22"/>
        </w:rPr>
        <w:t>can</w:t>
      </w:r>
      <w:proofErr w:type="gramEnd"/>
      <w:r w:rsidR="00CE501E">
        <w:rPr>
          <w:rFonts w:ascii="Verdana" w:hAnsi="Verdana" w:cs="Arial"/>
          <w:szCs w:val="22"/>
        </w:rPr>
        <w:t xml:space="preserve"> complete the 2011-2012</w:t>
      </w:r>
      <w:r w:rsidR="005B2E43">
        <w:rPr>
          <w:rFonts w:ascii="Verdana" w:hAnsi="Verdana" w:cs="Arial"/>
          <w:szCs w:val="22"/>
        </w:rPr>
        <w:t xml:space="preserve"> </w:t>
      </w:r>
      <w:r w:rsidR="0029540B">
        <w:rPr>
          <w:rFonts w:ascii="Verdana" w:hAnsi="Verdana" w:cs="Arial"/>
          <w:szCs w:val="22"/>
        </w:rPr>
        <w:t>Free Application for Federal Student Aid (</w:t>
      </w:r>
      <w:r w:rsidR="005B2E43">
        <w:rPr>
          <w:rFonts w:ascii="Verdana" w:hAnsi="Verdana" w:cs="Arial"/>
          <w:szCs w:val="22"/>
        </w:rPr>
        <w:t>FAFSA</w:t>
      </w:r>
      <w:r w:rsidR="0029540B">
        <w:rPr>
          <w:rFonts w:ascii="Verdana" w:hAnsi="Verdana" w:cs="Arial"/>
          <w:szCs w:val="22"/>
        </w:rPr>
        <w:t>)</w:t>
      </w:r>
      <w:r w:rsidR="00C46A73">
        <w:rPr>
          <w:rFonts w:ascii="Verdana" w:hAnsi="Verdana" w:cs="Arial"/>
          <w:szCs w:val="22"/>
        </w:rPr>
        <w:t xml:space="preserve"> online at </w:t>
      </w:r>
      <w:hyperlink r:id="rId10" w:history="1">
        <w:r w:rsidR="00C46A73" w:rsidRPr="007B1D39">
          <w:rPr>
            <w:rStyle w:val="Hyperlink"/>
            <w:rFonts w:ascii="Verdana" w:hAnsi="Verdana" w:cs="Arial"/>
            <w:szCs w:val="22"/>
          </w:rPr>
          <w:t>www.</w:t>
        </w:r>
        <w:r w:rsidR="00C46A73" w:rsidRPr="007B1D39">
          <w:rPr>
            <w:rStyle w:val="Hyperlink"/>
            <w:rFonts w:ascii="Verdana" w:hAnsi="Verdana" w:cs="Arial"/>
            <w:szCs w:val="22"/>
          </w:rPr>
          <w:t>f</w:t>
        </w:r>
        <w:r w:rsidR="00C46A73" w:rsidRPr="007B1D39">
          <w:rPr>
            <w:rStyle w:val="Hyperlink"/>
            <w:rFonts w:ascii="Verdana" w:hAnsi="Verdana" w:cs="Arial"/>
            <w:szCs w:val="22"/>
          </w:rPr>
          <w:t>afsa.ed.gov</w:t>
        </w:r>
      </w:hyperlink>
      <w:r w:rsidR="00C46A73" w:rsidRPr="007B1D39">
        <w:rPr>
          <w:rFonts w:ascii="Verdana" w:hAnsi="Verdana" w:cs="Arial"/>
          <w:szCs w:val="22"/>
        </w:rPr>
        <w:t>.</w:t>
      </w:r>
      <w:r w:rsidR="00C46A73">
        <w:rPr>
          <w:rFonts w:ascii="Verdana" w:hAnsi="Verdana" w:cs="Arial"/>
          <w:szCs w:val="22"/>
        </w:rPr>
        <w:t xml:space="preserve"> </w:t>
      </w:r>
    </w:p>
    <w:p w:rsidR="00B54DF4" w:rsidRDefault="00B54DF4" w:rsidP="00780E0F">
      <w:pPr>
        <w:tabs>
          <w:tab w:val="left" w:pos="2160"/>
        </w:tabs>
        <w:ind w:left="720"/>
        <w:rPr>
          <w:rFonts w:ascii="Verdana" w:hAnsi="Verdana" w:cs="Arial"/>
          <w:szCs w:val="22"/>
        </w:rPr>
      </w:pPr>
    </w:p>
    <w:p w:rsidR="00DC1669" w:rsidRDefault="00C46A73" w:rsidP="00780E0F">
      <w:pPr>
        <w:tabs>
          <w:tab w:val="left" w:pos="2160"/>
        </w:tabs>
        <w:ind w:left="720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Foster youth already attending college</w:t>
      </w:r>
      <w:r w:rsidR="00CE501E">
        <w:rPr>
          <w:rFonts w:ascii="Verdana" w:hAnsi="Verdana" w:cs="Arial"/>
          <w:szCs w:val="22"/>
        </w:rPr>
        <w:t xml:space="preserve"> will need to complete the 2011-2012</w:t>
      </w:r>
      <w:r>
        <w:rPr>
          <w:rFonts w:ascii="Verdana" w:hAnsi="Verdana" w:cs="Arial"/>
          <w:szCs w:val="22"/>
        </w:rPr>
        <w:t xml:space="preserve"> renewal FAFSA online</w:t>
      </w:r>
      <w:r w:rsidR="00FC430A">
        <w:rPr>
          <w:rFonts w:ascii="Verdana" w:hAnsi="Verdana" w:cs="Arial"/>
          <w:szCs w:val="22"/>
        </w:rPr>
        <w:t xml:space="preserve">. </w:t>
      </w:r>
      <w:r w:rsidR="00CE501E">
        <w:rPr>
          <w:rFonts w:ascii="Verdana" w:hAnsi="Verdana" w:cs="Arial"/>
          <w:szCs w:val="22"/>
        </w:rPr>
        <w:t>In previous years, t</w:t>
      </w:r>
      <w:r w:rsidR="00FC430A">
        <w:rPr>
          <w:rFonts w:ascii="Verdana" w:hAnsi="Verdana" w:cs="Arial"/>
          <w:szCs w:val="22"/>
        </w:rPr>
        <w:t>he priority deadl</w:t>
      </w:r>
      <w:r w:rsidR="00B54DF4">
        <w:rPr>
          <w:rFonts w:ascii="Verdana" w:hAnsi="Verdana" w:cs="Arial"/>
          <w:szCs w:val="22"/>
        </w:rPr>
        <w:t>ine for completing the FAFSA has</w:t>
      </w:r>
      <w:r w:rsidR="00CE501E">
        <w:rPr>
          <w:rFonts w:ascii="Verdana" w:hAnsi="Verdana" w:cs="Arial"/>
          <w:szCs w:val="22"/>
        </w:rPr>
        <w:t xml:space="preserve"> been March 15</w:t>
      </w:r>
      <w:r w:rsidR="00CE501E" w:rsidRPr="00CE501E">
        <w:rPr>
          <w:rFonts w:ascii="Verdana" w:hAnsi="Verdana" w:cs="Arial"/>
          <w:szCs w:val="22"/>
          <w:vertAlign w:val="superscript"/>
        </w:rPr>
        <w:t>th</w:t>
      </w:r>
      <w:r w:rsidR="00CE501E">
        <w:rPr>
          <w:rFonts w:ascii="Verdana" w:hAnsi="Verdana" w:cs="Arial"/>
          <w:szCs w:val="22"/>
        </w:rPr>
        <w:t>, but for this submission</w:t>
      </w:r>
      <w:r w:rsidR="00B54DF4">
        <w:rPr>
          <w:rFonts w:ascii="Verdana" w:hAnsi="Verdana" w:cs="Arial"/>
          <w:szCs w:val="22"/>
        </w:rPr>
        <w:t xml:space="preserve"> it</w:t>
      </w:r>
      <w:r w:rsidR="00CE501E">
        <w:rPr>
          <w:rFonts w:ascii="Verdana" w:hAnsi="Verdana" w:cs="Arial"/>
          <w:szCs w:val="22"/>
        </w:rPr>
        <w:t xml:space="preserve"> is as soon as possible after January 1, 2011 as award funds are limited and may be depleted quickly.</w:t>
      </w:r>
    </w:p>
    <w:p w:rsidR="00FC430A" w:rsidRDefault="00FC430A" w:rsidP="00780E0F">
      <w:pPr>
        <w:tabs>
          <w:tab w:val="left" w:pos="2160"/>
        </w:tabs>
        <w:ind w:left="720"/>
        <w:rPr>
          <w:rFonts w:ascii="Verdana" w:hAnsi="Verdana" w:cs="Arial"/>
          <w:szCs w:val="22"/>
        </w:rPr>
      </w:pPr>
    </w:p>
    <w:p w:rsidR="00FC430A" w:rsidRDefault="00CE501E" w:rsidP="00780E0F">
      <w:pPr>
        <w:tabs>
          <w:tab w:val="left" w:pos="2160"/>
        </w:tabs>
        <w:ind w:left="720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Please ask s</w:t>
      </w:r>
      <w:r w:rsidR="00FC430A">
        <w:rPr>
          <w:rFonts w:ascii="Verdana" w:hAnsi="Verdana" w:cs="Arial"/>
          <w:szCs w:val="22"/>
        </w:rPr>
        <w:t>taff</w:t>
      </w:r>
      <w:r>
        <w:rPr>
          <w:rFonts w:ascii="Verdana" w:hAnsi="Verdana" w:cs="Arial"/>
          <w:szCs w:val="22"/>
        </w:rPr>
        <w:t xml:space="preserve"> </w:t>
      </w:r>
      <w:r w:rsidR="00FC430A">
        <w:rPr>
          <w:rFonts w:ascii="Verdana" w:hAnsi="Verdana" w:cs="Arial"/>
          <w:szCs w:val="22"/>
        </w:rPr>
        <w:t>to ensure</w:t>
      </w:r>
      <w:r w:rsidR="00D87371">
        <w:rPr>
          <w:rFonts w:ascii="Verdana" w:hAnsi="Verdana" w:cs="Arial"/>
          <w:szCs w:val="22"/>
        </w:rPr>
        <w:t xml:space="preserve"> foster youth are accessing all financial aid funds available to them prior to</w:t>
      </w:r>
      <w:r w:rsidR="00D50766">
        <w:rPr>
          <w:rFonts w:ascii="Verdana" w:hAnsi="Verdana" w:cs="Arial"/>
          <w:szCs w:val="22"/>
        </w:rPr>
        <w:t xml:space="preserve"> req</w:t>
      </w:r>
      <w:r w:rsidR="00A47FEC">
        <w:rPr>
          <w:rFonts w:ascii="Verdana" w:hAnsi="Verdana" w:cs="Arial"/>
          <w:szCs w:val="22"/>
        </w:rPr>
        <w:t>uesting tuition assistance</w:t>
      </w:r>
      <w:r w:rsidR="00D50766">
        <w:rPr>
          <w:rFonts w:ascii="Verdana" w:hAnsi="Verdana" w:cs="Arial"/>
          <w:szCs w:val="22"/>
        </w:rPr>
        <w:t xml:space="preserve"> through the Cabinet.</w:t>
      </w:r>
    </w:p>
    <w:p w:rsidR="00D50766" w:rsidRDefault="00D50766" w:rsidP="00DC1669">
      <w:pPr>
        <w:tabs>
          <w:tab w:val="left" w:pos="2160"/>
        </w:tabs>
        <w:ind w:left="720"/>
        <w:rPr>
          <w:rFonts w:ascii="Verdana" w:hAnsi="Verdana" w:cs="Arial"/>
          <w:szCs w:val="22"/>
        </w:rPr>
      </w:pPr>
    </w:p>
    <w:p w:rsidR="00D50766" w:rsidRDefault="00592685" w:rsidP="00DC1669">
      <w:pPr>
        <w:tabs>
          <w:tab w:val="left" w:pos="2160"/>
        </w:tabs>
        <w:ind w:left="720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The following documents</w:t>
      </w:r>
      <w:r w:rsidR="00B057E2">
        <w:rPr>
          <w:rFonts w:ascii="Verdana" w:hAnsi="Verdana" w:cs="Arial"/>
          <w:szCs w:val="22"/>
        </w:rPr>
        <w:t xml:space="preserve"> have been included to assistant staff</w:t>
      </w:r>
      <w:r w:rsidR="009B0863">
        <w:rPr>
          <w:rFonts w:ascii="Verdana" w:hAnsi="Verdana" w:cs="Arial"/>
          <w:szCs w:val="22"/>
        </w:rPr>
        <w:t xml:space="preserve"> with this process</w:t>
      </w:r>
      <w:r w:rsidR="00B057E2">
        <w:rPr>
          <w:rFonts w:ascii="Verdana" w:hAnsi="Verdana" w:cs="Arial"/>
          <w:szCs w:val="22"/>
        </w:rPr>
        <w:t>:</w:t>
      </w:r>
    </w:p>
    <w:p w:rsidR="007B1D39" w:rsidRPr="006405A2" w:rsidRDefault="007B1D39" w:rsidP="006417D8">
      <w:pPr>
        <w:numPr>
          <w:ilvl w:val="0"/>
          <w:numId w:val="2"/>
        </w:numPr>
        <w:tabs>
          <w:tab w:val="left" w:pos="2160"/>
        </w:tabs>
        <w:rPr>
          <w:rFonts w:ascii="Verdana" w:hAnsi="Verdana" w:cs="Arial"/>
          <w:szCs w:val="22"/>
        </w:rPr>
      </w:pPr>
      <w:hyperlink r:id="rId11" w:history="1">
        <w:r w:rsidRPr="006405A2">
          <w:rPr>
            <w:rStyle w:val="Hyperlink"/>
            <w:rFonts w:ascii="Verdana" w:hAnsi="Verdana"/>
          </w:rPr>
          <w:t>DPP-333 Tuiti</w:t>
        </w:r>
        <w:r w:rsidRPr="006405A2">
          <w:rPr>
            <w:rStyle w:val="Hyperlink"/>
            <w:rFonts w:ascii="Verdana" w:hAnsi="Verdana"/>
          </w:rPr>
          <w:t>o</w:t>
        </w:r>
        <w:r w:rsidRPr="006405A2">
          <w:rPr>
            <w:rStyle w:val="Hyperlink"/>
            <w:rFonts w:ascii="Verdana" w:hAnsi="Verdana"/>
          </w:rPr>
          <w:t>n Waiver for Foster and Adopted Children</w:t>
        </w:r>
      </w:hyperlink>
    </w:p>
    <w:p w:rsidR="007B1D39" w:rsidRPr="006405A2" w:rsidRDefault="007B1D39" w:rsidP="006417D8">
      <w:pPr>
        <w:numPr>
          <w:ilvl w:val="0"/>
          <w:numId w:val="2"/>
        </w:numPr>
        <w:tabs>
          <w:tab w:val="left" w:pos="2160"/>
        </w:tabs>
        <w:rPr>
          <w:rFonts w:ascii="Verdana" w:hAnsi="Verdana" w:cs="Arial"/>
          <w:szCs w:val="22"/>
        </w:rPr>
      </w:pPr>
      <w:hyperlink r:id="rId12" w:history="1">
        <w:r w:rsidRPr="006405A2">
          <w:rPr>
            <w:rStyle w:val="Hyperlink"/>
            <w:rFonts w:ascii="Verdana" w:hAnsi="Verdana"/>
          </w:rPr>
          <w:t>DPP-334 Request for Educationa</w:t>
        </w:r>
        <w:r w:rsidRPr="006405A2">
          <w:rPr>
            <w:rStyle w:val="Hyperlink"/>
            <w:rFonts w:ascii="Verdana" w:hAnsi="Verdana"/>
          </w:rPr>
          <w:t>l</w:t>
        </w:r>
        <w:r w:rsidRPr="006405A2">
          <w:rPr>
            <w:rStyle w:val="Hyperlink"/>
            <w:rFonts w:ascii="Verdana" w:hAnsi="Verdana"/>
          </w:rPr>
          <w:t xml:space="preserve"> and Training Voucher Funds</w:t>
        </w:r>
      </w:hyperlink>
    </w:p>
    <w:p w:rsidR="001D7D17" w:rsidRPr="006405A2" w:rsidRDefault="001D7D17" w:rsidP="006417D8">
      <w:pPr>
        <w:numPr>
          <w:ilvl w:val="0"/>
          <w:numId w:val="2"/>
        </w:numPr>
        <w:tabs>
          <w:tab w:val="left" w:pos="2160"/>
        </w:tabs>
        <w:rPr>
          <w:rFonts w:ascii="Verdana" w:hAnsi="Verdana" w:cs="Arial"/>
          <w:szCs w:val="22"/>
        </w:rPr>
      </w:pPr>
      <w:hyperlink r:id="rId13" w:history="1">
        <w:r w:rsidRPr="006405A2">
          <w:rPr>
            <w:rStyle w:val="Hyperlink"/>
            <w:rFonts w:ascii="Verdana" w:hAnsi="Verdana"/>
          </w:rPr>
          <w:t>College Admission</w:t>
        </w:r>
        <w:r w:rsidRPr="006405A2">
          <w:rPr>
            <w:rStyle w:val="Hyperlink"/>
            <w:rFonts w:ascii="Verdana" w:hAnsi="Verdana"/>
          </w:rPr>
          <w:t>s</w:t>
        </w:r>
        <w:r w:rsidRPr="006405A2">
          <w:rPr>
            <w:rStyle w:val="Hyperlink"/>
            <w:rFonts w:ascii="Verdana" w:hAnsi="Verdana"/>
          </w:rPr>
          <w:t xml:space="preserve"> Checklist</w:t>
        </w:r>
      </w:hyperlink>
    </w:p>
    <w:p w:rsidR="001D7D17" w:rsidRPr="006405A2" w:rsidRDefault="001D7D17" w:rsidP="006417D8">
      <w:pPr>
        <w:numPr>
          <w:ilvl w:val="0"/>
          <w:numId w:val="2"/>
        </w:numPr>
        <w:tabs>
          <w:tab w:val="left" w:pos="2160"/>
        </w:tabs>
        <w:rPr>
          <w:rFonts w:ascii="Verdana" w:hAnsi="Verdana" w:cs="Arial"/>
          <w:szCs w:val="22"/>
        </w:rPr>
      </w:pPr>
      <w:hyperlink r:id="rId14" w:history="1">
        <w:r w:rsidRPr="006405A2">
          <w:rPr>
            <w:rStyle w:val="Hyperlink"/>
            <w:rFonts w:ascii="Verdana" w:hAnsi="Verdana"/>
          </w:rPr>
          <w:t>Educational T</w:t>
        </w:r>
        <w:r w:rsidRPr="006405A2">
          <w:rPr>
            <w:rStyle w:val="Hyperlink"/>
            <w:rFonts w:ascii="Verdana" w:hAnsi="Verdana"/>
          </w:rPr>
          <w:t>r</w:t>
        </w:r>
        <w:r w:rsidRPr="006405A2">
          <w:rPr>
            <w:rStyle w:val="Hyperlink"/>
            <w:rFonts w:ascii="Verdana" w:hAnsi="Verdana"/>
          </w:rPr>
          <w:t>aining Voucher G</w:t>
        </w:r>
        <w:r w:rsidRPr="006405A2">
          <w:rPr>
            <w:rStyle w:val="Hyperlink"/>
            <w:rFonts w:ascii="Verdana" w:hAnsi="Verdana"/>
          </w:rPr>
          <w:t>u</w:t>
        </w:r>
        <w:r w:rsidRPr="006405A2">
          <w:rPr>
            <w:rStyle w:val="Hyperlink"/>
            <w:rFonts w:ascii="Verdana" w:hAnsi="Verdana"/>
          </w:rPr>
          <w:t>idelines</w:t>
        </w:r>
      </w:hyperlink>
    </w:p>
    <w:p w:rsidR="00430D4D" w:rsidRPr="006405A2" w:rsidRDefault="00430D4D" w:rsidP="00B057E2">
      <w:pPr>
        <w:numPr>
          <w:ilvl w:val="0"/>
          <w:numId w:val="2"/>
        </w:numPr>
        <w:tabs>
          <w:tab w:val="left" w:pos="2160"/>
        </w:tabs>
        <w:rPr>
          <w:rFonts w:ascii="Verdana" w:hAnsi="Verdana" w:cs="Arial"/>
          <w:szCs w:val="22"/>
        </w:rPr>
      </w:pPr>
      <w:hyperlink r:id="rId15" w:history="1">
        <w:r w:rsidRPr="006405A2">
          <w:rPr>
            <w:rStyle w:val="Hyperlink"/>
            <w:rFonts w:ascii="Verdana" w:hAnsi="Verdana"/>
          </w:rPr>
          <w:t>Tuition Assistance, Tu</w:t>
        </w:r>
        <w:r w:rsidRPr="006405A2">
          <w:rPr>
            <w:rStyle w:val="Hyperlink"/>
            <w:rFonts w:ascii="Verdana" w:hAnsi="Verdana"/>
          </w:rPr>
          <w:t>i</w:t>
        </w:r>
        <w:r w:rsidRPr="006405A2">
          <w:rPr>
            <w:rStyle w:val="Hyperlink"/>
            <w:rFonts w:ascii="Verdana" w:hAnsi="Verdana"/>
          </w:rPr>
          <w:t>tion Waiver and ETV Funds Comparison</w:t>
        </w:r>
      </w:hyperlink>
    </w:p>
    <w:p w:rsidR="00430D4D" w:rsidRPr="006405A2" w:rsidRDefault="00430D4D" w:rsidP="00B057E2">
      <w:pPr>
        <w:numPr>
          <w:ilvl w:val="0"/>
          <w:numId w:val="2"/>
        </w:numPr>
        <w:tabs>
          <w:tab w:val="left" w:pos="2160"/>
        </w:tabs>
        <w:rPr>
          <w:rFonts w:ascii="Verdana" w:hAnsi="Verdana" w:cs="Arial"/>
          <w:szCs w:val="22"/>
        </w:rPr>
      </w:pPr>
      <w:hyperlink r:id="rId16" w:history="1">
        <w:r w:rsidRPr="006405A2">
          <w:rPr>
            <w:rStyle w:val="Hyperlink"/>
            <w:rFonts w:ascii="Verdana" w:hAnsi="Verdana"/>
          </w:rPr>
          <w:t>Educational a</w:t>
        </w:r>
        <w:r w:rsidRPr="006405A2">
          <w:rPr>
            <w:rStyle w:val="Hyperlink"/>
            <w:rFonts w:ascii="Verdana" w:hAnsi="Verdana"/>
          </w:rPr>
          <w:t>n</w:t>
        </w:r>
        <w:r w:rsidRPr="006405A2">
          <w:rPr>
            <w:rStyle w:val="Hyperlink"/>
            <w:rFonts w:ascii="Verdana" w:hAnsi="Verdana"/>
          </w:rPr>
          <w:t>d Financial Resources</w:t>
        </w:r>
      </w:hyperlink>
    </w:p>
    <w:p w:rsidR="006405A2" w:rsidRPr="006405A2" w:rsidRDefault="006405A2" w:rsidP="00B057E2">
      <w:pPr>
        <w:numPr>
          <w:ilvl w:val="0"/>
          <w:numId w:val="2"/>
        </w:numPr>
        <w:tabs>
          <w:tab w:val="left" w:pos="2160"/>
        </w:tabs>
        <w:rPr>
          <w:rFonts w:ascii="Verdana" w:hAnsi="Verdana" w:cs="Arial"/>
          <w:szCs w:val="22"/>
        </w:rPr>
      </w:pPr>
      <w:hyperlink r:id="rId17" w:history="1">
        <w:r w:rsidRPr="006405A2">
          <w:rPr>
            <w:rStyle w:val="Hyperlink"/>
            <w:rFonts w:ascii="Verdana" w:hAnsi="Verdana"/>
          </w:rPr>
          <w:t>Educational Finan</w:t>
        </w:r>
        <w:r w:rsidRPr="006405A2">
          <w:rPr>
            <w:rStyle w:val="Hyperlink"/>
            <w:rFonts w:ascii="Verdana" w:hAnsi="Verdana"/>
          </w:rPr>
          <w:t>c</w:t>
        </w:r>
        <w:r w:rsidRPr="006405A2">
          <w:rPr>
            <w:rStyle w:val="Hyperlink"/>
            <w:rFonts w:ascii="Verdana" w:hAnsi="Verdana"/>
          </w:rPr>
          <w:t>ial Aid Presentation</w:t>
        </w:r>
      </w:hyperlink>
    </w:p>
    <w:p w:rsidR="006405A2" w:rsidRDefault="006405A2" w:rsidP="00DC1669">
      <w:pPr>
        <w:tabs>
          <w:tab w:val="left" w:pos="2160"/>
        </w:tabs>
        <w:ind w:left="720"/>
        <w:rPr>
          <w:rFonts w:ascii="Verdana" w:hAnsi="Verdana" w:cs="Arial"/>
          <w:szCs w:val="22"/>
        </w:rPr>
      </w:pPr>
    </w:p>
    <w:p w:rsidR="009B071E" w:rsidRDefault="004A03F4" w:rsidP="00DC1669">
      <w:pPr>
        <w:tabs>
          <w:tab w:val="left" w:pos="2160"/>
        </w:tabs>
        <w:ind w:left="720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Please share this information with the appropriate staff. If you have any questions or if a foster youth needs assistance </w:t>
      </w:r>
      <w:r w:rsidR="00AE050E">
        <w:rPr>
          <w:rFonts w:ascii="Verdana" w:hAnsi="Verdana" w:cs="Arial"/>
          <w:szCs w:val="22"/>
        </w:rPr>
        <w:t>with</w:t>
      </w:r>
      <w:r>
        <w:rPr>
          <w:rFonts w:ascii="Verdana" w:hAnsi="Verdana" w:cs="Arial"/>
          <w:szCs w:val="22"/>
        </w:rPr>
        <w:t xml:space="preserve"> college enrollment, contact your local Independent Living Coordinator.</w:t>
      </w:r>
    </w:p>
    <w:p w:rsidR="004A03F4" w:rsidRDefault="004A03F4" w:rsidP="00DC1669">
      <w:pPr>
        <w:tabs>
          <w:tab w:val="left" w:pos="2160"/>
        </w:tabs>
        <w:ind w:left="720"/>
        <w:rPr>
          <w:rFonts w:ascii="Verdana" w:hAnsi="Verdana" w:cs="Arial"/>
          <w:szCs w:val="22"/>
        </w:rPr>
      </w:pPr>
    </w:p>
    <w:p w:rsidR="005F34E6" w:rsidRPr="00981A3C" w:rsidRDefault="005F34E6" w:rsidP="00DC1669">
      <w:pPr>
        <w:tabs>
          <w:tab w:val="left" w:pos="2160"/>
        </w:tabs>
        <w:ind w:left="720"/>
        <w:rPr>
          <w:rFonts w:ascii="Verdana" w:hAnsi="Verdana" w:cs="Arial"/>
          <w:szCs w:val="22"/>
        </w:rPr>
      </w:pPr>
      <w:r w:rsidRPr="00981A3C">
        <w:rPr>
          <w:rFonts w:ascii="Verdana" w:hAnsi="Verdana" w:cs="Arial"/>
          <w:szCs w:val="22"/>
        </w:rPr>
        <w:t xml:space="preserve">If you have any questions concerning this memorandum, please contact </w:t>
      </w:r>
      <w:r w:rsidR="00A47FEC">
        <w:rPr>
          <w:rFonts w:ascii="Verdana" w:hAnsi="Verdana" w:cs="Arial"/>
          <w:szCs w:val="22"/>
        </w:rPr>
        <w:t>Sarah A. Cooper</w:t>
      </w:r>
      <w:r w:rsidRPr="00981A3C">
        <w:rPr>
          <w:rFonts w:ascii="Verdana" w:hAnsi="Verdana" w:cs="Arial"/>
          <w:szCs w:val="22"/>
        </w:rPr>
        <w:t xml:space="preserve"> at </w:t>
      </w:r>
      <w:hyperlink r:id="rId18" w:history="1">
        <w:r w:rsidR="00A47FEC" w:rsidRPr="00C91201">
          <w:rPr>
            <w:rStyle w:val="Hyperlink"/>
            <w:rFonts w:ascii="Verdana" w:hAnsi="Verdana" w:cs="Arial"/>
            <w:szCs w:val="22"/>
          </w:rPr>
          <w:t>sarah.cooper@ky.gov</w:t>
        </w:r>
      </w:hyperlink>
      <w:r w:rsidR="00A47FEC">
        <w:rPr>
          <w:rFonts w:ascii="Verdana" w:hAnsi="Verdana" w:cs="Arial"/>
          <w:szCs w:val="22"/>
        </w:rPr>
        <w:t xml:space="preserve"> </w:t>
      </w:r>
      <w:r w:rsidRPr="00981A3C">
        <w:rPr>
          <w:rFonts w:ascii="Verdana" w:hAnsi="Verdana" w:cs="Arial"/>
          <w:szCs w:val="22"/>
        </w:rPr>
        <w:t xml:space="preserve"> or at (502) 564-7536 ext. </w:t>
      </w:r>
      <w:r w:rsidR="00A47FEC">
        <w:rPr>
          <w:rFonts w:ascii="Verdana" w:hAnsi="Verdana" w:cs="Arial"/>
          <w:szCs w:val="22"/>
        </w:rPr>
        <w:t>4494</w:t>
      </w:r>
      <w:r w:rsidRPr="00981A3C">
        <w:rPr>
          <w:rFonts w:ascii="Verdana" w:hAnsi="Verdana" w:cs="Arial"/>
          <w:szCs w:val="22"/>
        </w:rPr>
        <w:t>.</w:t>
      </w:r>
    </w:p>
    <w:p w:rsidR="00975F60" w:rsidRPr="00603435" w:rsidRDefault="00975F60" w:rsidP="00872263">
      <w:pPr>
        <w:tabs>
          <w:tab w:val="left" w:pos="720"/>
          <w:tab w:val="left" w:pos="2160"/>
        </w:tabs>
        <w:rPr>
          <w:rFonts w:cs="Arial"/>
          <w:szCs w:val="22"/>
        </w:rPr>
      </w:pPr>
    </w:p>
    <w:p w:rsidR="00975F60" w:rsidRDefault="00975F60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</w:p>
    <w:p w:rsidR="00975F60" w:rsidRDefault="00975F60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</w:p>
    <w:p w:rsidR="001F508B" w:rsidRPr="006D3C61" w:rsidRDefault="001F508B" w:rsidP="00872263">
      <w:pPr>
        <w:tabs>
          <w:tab w:val="left" w:pos="720"/>
          <w:tab w:val="left" w:pos="2160"/>
        </w:tabs>
        <w:rPr>
          <w:rFonts w:ascii="Verdana" w:hAnsi="Verdana"/>
          <w:szCs w:val="22"/>
        </w:rPr>
      </w:pPr>
    </w:p>
    <w:sectPr w:rsidR="001F508B" w:rsidRPr="006D3C61" w:rsidSect="00A47FE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008" w:right="562" w:bottom="1008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4D" w:rsidRDefault="00430D4D">
      <w:r>
        <w:separator/>
      </w:r>
    </w:p>
  </w:endnote>
  <w:endnote w:type="continuationSeparator" w:id="0">
    <w:p w:rsidR="00430D4D" w:rsidRDefault="0043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4D" w:rsidRDefault="00430D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4D" w:rsidRDefault="00430D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4D" w:rsidRDefault="00430D4D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8pt;margin-top:-14.65pt;width:167.5pt;height:46.4pt;z-index:251658752" o:allowincell="f" stroked="f">
          <v:textbox style="mso-next-textbox:#_x0000_s2051">
            <w:txbxContent>
              <w:p w:rsidR="00430D4D" w:rsidRDefault="00430D4D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2" name="Picture 2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30D4D" w:rsidRDefault="00430D4D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            An Equal Opportunity Employer M/F/D</w:t>
    </w:r>
  </w:p>
  <w:p w:rsidR="00430D4D" w:rsidRDefault="00430D4D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4D" w:rsidRDefault="00430D4D">
      <w:r>
        <w:separator/>
      </w:r>
    </w:p>
  </w:footnote>
  <w:footnote w:type="continuationSeparator" w:id="0">
    <w:p w:rsidR="00430D4D" w:rsidRDefault="00430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4D" w:rsidRDefault="00430D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4D" w:rsidRDefault="00430D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4D" w:rsidRDefault="00430D4D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4pt;margin-top:5.7pt;width:85pt;height:76.85pt;z-index:251656704" o:allowincell="f" stroked="f">
          <v:textbox style="mso-next-textbox:#_x0000_s2049">
            <w:txbxContent>
              <w:p w:rsidR="00430D4D" w:rsidRDefault="00430D4D">
                <w:r>
                  <w:rPr>
                    <w:noProof/>
                  </w:rPr>
                  <w:drawing>
                    <wp:inline distT="0" distB="0" distL="0" distR="0">
                      <wp:extent cx="885825" cy="876300"/>
                      <wp:effectExtent l="19050" t="0" r="9525" b="0"/>
                      <wp:docPr id="1" name="Picture 1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30D4D" w:rsidRDefault="00430D4D">
    <w:pPr>
      <w:tabs>
        <w:tab w:val="center" w:pos="5264"/>
      </w:tabs>
      <w:spacing w:line="220" w:lineRule="atLeast"/>
      <w:rPr>
        <w:sz w:val="20"/>
      </w:rPr>
    </w:pPr>
  </w:p>
  <w:p w:rsidR="00430D4D" w:rsidRDefault="00430D4D">
    <w:pPr>
      <w:spacing w:line="220" w:lineRule="atLeast"/>
      <w:rPr>
        <w:sz w:val="20"/>
      </w:rPr>
    </w:pPr>
  </w:p>
  <w:p w:rsidR="00430D4D" w:rsidRDefault="00430D4D">
    <w:pPr>
      <w:spacing w:line="260" w:lineRule="atLeast"/>
      <w:rPr>
        <w:sz w:val="20"/>
      </w:rPr>
    </w:pPr>
  </w:p>
  <w:p w:rsidR="00430D4D" w:rsidRDefault="00430D4D">
    <w:pPr>
      <w:spacing w:line="260" w:lineRule="atLeast"/>
      <w:rPr>
        <w:sz w:val="20"/>
      </w:rPr>
    </w:pPr>
  </w:p>
  <w:p w:rsidR="00430D4D" w:rsidRDefault="00430D4D">
    <w:pPr>
      <w:spacing w:line="260" w:lineRule="atLeast"/>
      <w:rPr>
        <w:sz w:val="20"/>
      </w:rPr>
    </w:pPr>
  </w:p>
  <w:p w:rsidR="00430D4D" w:rsidRDefault="00430D4D">
    <w:pPr>
      <w:spacing w:line="140" w:lineRule="atLeast"/>
      <w:rPr>
        <w:sz w:val="20"/>
      </w:rPr>
    </w:pPr>
  </w:p>
  <w:p w:rsidR="00430D4D" w:rsidRDefault="00430D4D">
    <w:pPr>
      <w:tabs>
        <w:tab w:val="center" w:pos="5558"/>
      </w:tabs>
      <w:spacing w:line="260" w:lineRule="atLeast"/>
      <w:rPr>
        <w:b/>
        <w:color w:val="000080"/>
        <w:sz w:val="20"/>
      </w:rPr>
    </w:pPr>
    <w:r>
      <w:rPr>
        <w:sz w:val="20"/>
      </w:rPr>
      <w:tab/>
    </w:r>
    <w:r>
      <w:rPr>
        <w:b/>
        <w:color w:val="000080"/>
        <w:sz w:val="20"/>
      </w:rPr>
      <w:t>CABINET FOR HEALTH AND FAMILY SERVICES</w:t>
    </w:r>
  </w:p>
  <w:p w:rsidR="00430D4D" w:rsidRDefault="00430D4D">
    <w:pPr>
      <w:pStyle w:val="Heading1"/>
      <w:tabs>
        <w:tab w:val="clear" w:pos="6120"/>
        <w:tab w:val="center" w:pos="5502"/>
      </w:tabs>
      <w:rPr>
        <w:color w:val="000080"/>
      </w:rPr>
    </w:pPr>
    <w:r>
      <w:rPr>
        <w:color w:val="000080"/>
      </w:rPr>
      <w:tab/>
      <w:t>DEPARTMENT FOR COMMUNITY BASED SERVICES</w:t>
    </w:r>
  </w:p>
  <w:p w:rsidR="00430D4D" w:rsidRDefault="00430D4D">
    <w:pPr>
      <w:pStyle w:val="Heading1"/>
      <w:jc w:val="center"/>
      <w:rPr>
        <w:color w:val="000080"/>
      </w:rPr>
    </w:pPr>
    <w:r>
      <w:rPr>
        <w:color w:val="000080"/>
      </w:rPr>
      <w:t>Division of Protection and Permanency</w:t>
    </w:r>
  </w:p>
  <w:p w:rsidR="00430D4D" w:rsidRPr="00EB48B6" w:rsidRDefault="00430D4D" w:rsidP="00EB48B6">
    <w:pPr>
      <w:jc w:val="center"/>
      <w:rPr>
        <w:b/>
        <w:color w:val="000080"/>
        <w:sz w:val="20"/>
        <w:szCs w:val="20"/>
      </w:rPr>
    </w:pPr>
    <w:r w:rsidRPr="00EB48B6">
      <w:rPr>
        <w:b/>
        <w:color w:val="000080"/>
        <w:sz w:val="20"/>
        <w:szCs w:val="20"/>
      </w:rPr>
      <w:t>Quality Assurance and Policy Development Branch</w:t>
    </w:r>
  </w:p>
  <w:p w:rsidR="00430D4D" w:rsidRDefault="00430D4D">
    <w:pPr>
      <w:pStyle w:val="Heading1"/>
      <w:jc w:val="center"/>
      <w:rPr>
        <w:color w:val="000080"/>
      </w:rPr>
    </w:pPr>
    <w:r>
      <w:rPr>
        <w:rFonts w:cs="Arial"/>
        <w:color w:val="000080"/>
        <w:sz w:val="18"/>
        <w:szCs w:val="18"/>
      </w:rPr>
      <w:t>COA Accredited Agency</w:t>
    </w:r>
    <w:r>
      <w:rPr>
        <w:smallCaps/>
        <w:color w:val="000080"/>
      </w:rPr>
      <w:t xml:space="preserve"> </w:t>
    </w:r>
    <w:r>
      <w:rPr>
        <w:color w:val="000080"/>
      </w:rPr>
      <w:t xml:space="preserve"> </w:t>
    </w:r>
  </w:p>
  <w:p w:rsidR="00430D4D" w:rsidRDefault="00430D4D">
    <w:pPr>
      <w:pStyle w:val="Heading2"/>
      <w:tabs>
        <w:tab w:val="clear" w:pos="8280"/>
        <w:tab w:val="center" w:pos="5096"/>
        <w:tab w:val="center" w:pos="10440"/>
      </w:tabs>
      <w:ind w:left="0"/>
      <w:rPr>
        <w:color w:val="000080"/>
      </w:rPr>
    </w:pPr>
    <w:r w:rsidRPr="00E61670">
      <w:rPr>
        <w:b w:val="0"/>
        <w:noProof/>
        <w:color w:val="000080"/>
        <w:sz w:val="16"/>
      </w:rPr>
      <w:pict>
        <v:shape id="_x0000_s2050" type="#_x0000_t202" style="position:absolute;margin-left:209.5pt;margin-top:5.6pt;width:138pt;height:65.2pt;z-index:251657728" o:allowincell="f" stroked="f">
          <v:textbox style="mso-next-textbox:#_x0000_s2050">
            <w:txbxContent>
              <w:p w:rsidR="00430D4D" w:rsidRDefault="00430D4D">
                <w:pPr>
                  <w:spacing w:before="20" w:line="200" w:lineRule="atLeast"/>
                  <w:jc w:val="center"/>
                  <w:rPr>
                    <w:color w:val="000080"/>
                    <w:sz w:val="18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color w:val="000080"/>
                        <w:sz w:val="18"/>
                      </w:rPr>
                      <w:t>275 E. Main Street</w:t>
                    </w:r>
                  </w:smartTag>
                </w:smartTag>
                <w:r>
                  <w:rPr>
                    <w:color w:val="000080"/>
                    <w:sz w:val="18"/>
                  </w:rPr>
                  <w:t xml:space="preserve">, </w:t>
                </w:r>
                <w:proofErr w:type="gramStart"/>
                <w:r>
                  <w:rPr>
                    <w:color w:val="000080"/>
                    <w:sz w:val="18"/>
                  </w:rPr>
                  <w:t>3C-C</w:t>
                </w:r>
                <w:proofErr w:type="gramEnd"/>
              </w:p>
              <w:p w:rsidR="00430D4D" w:rsidRDefault="00430D4D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color w:val="000080"/>
                        <w:sz w:val="18"/>
                      </w:rPr>
                      <w:t>Frankfort</w:t>
                    </w:r>
                  </w:smartTag>
                  <w:r>
                    <w:rPr>
                      <w:color w:val="000080"/>
                      <w:sz w:val="18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color w:val="000080"/>
                        <w:sz w:val="18"/>
                      </w:rPr>
                      <w:t>Kentucky</w:t>
                    </w:r>
                  </w:smartTag>
                  <w:r>
                    <w:rPr>
                      <w:color w:val="000080"/>
                      <w:sz w:val="18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color w:val="000080"/>
                        <w:sz w:val="18"/>
                      </w:rPr>
                      <w:t>40621</w:t>
                    </w:r>
                  </w:smartTag>
                </w:smartTag>
              </w:p>
              <w:p w:rsidR="00430D4D" w:rsidRDefault="00430D4D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502-564-7536</w:t>
                </w:r>
              </w:p>
              <w:p w:rsidR="00430D4D" w:rsidRDefault="00430D4D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502-564-</w:t>
                </w:r>
                <w:proofErr w:type="gramStart"/>
                <w:r>
                  <w:rPr>
                    <w:color w:val="000080"/>
                    <w:sz w:val="18"/>
                  </w:rPr>
                  <w:t>4653  (</w:t>
                </w:r>
                <w:proofErr w:type="gramEnd"/>
                <w:r>
                  <w:rPr>
                    <w:color w:val="000080"/>
                    <w:sz w:val="18"/>
                  </w:rPr>
                  <w:t>Fax)</w:t>
                </w:r>
              </w:p>
              <w:p w:rsidR="00430D4D" w:rsidRDefault="00430D4D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www.chfs.ky.gov</w:t>
                </w:r>
              </w:p>
              <w:p w:rsidR="00430D4D" w:rsidRDefault="00430D4D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hyperlink r:id="rId2" w:history="1"/>
              </w:p>
              <w:p w:rsidR="00430D4D" w:rsidRDefault="00430D4D">
                <w:pPr>
                  <w:spacing w:line="200" w:lineRule="atLeast"/>
                  <w:jc w:val="center"/>
                  <w:rPr>
                    <w:color w:val="808080"/>
                    <w:sz w:val="18"/>
                  </w:rPr>
                </w:pPr>
              </w:p>
            </w:txbxContent>
          </v:textbox>
        </v:shape>
      </w:pict>
    </w:r>
  </w:p>
  <w:p w:rsidR="00430D4D" w:rsidRDefault="00430D4D">
    <w:pPr>
      <w:pStyle w:val="Heading2"/>
      <w:tabs>
        <w:tab w:val="clear" w:pos="8280"/>
        <w:tab w:val="center" w:pos="5096"/>
        <w:tab w:val="center" w:pos="10440"/>
      </w:tabs>
      <w:ind w:left="0"/>
      <w:rPr>
        <w:color w:val="000080"/>
      </w:rPr>
    </w:pPr>
    <w:r>
      <w:rPr>
        <w:color w:val="000080"/>
      </w:rPr>
      <w:t xml:space="preserve">Steven L. </w:t>
    </w:r>
    <w:proofErr w:type="spellStart"/>
    <w:r>
      <w:rPr>
        <w:color w:val="000080"/>
      </w:rPr>
      <w:t>Beshear</w:t>
    </w:r>
    <w:proofErr w:type="spellEnd"/>
    <w:r>
      <w:rPr>
        <w:color w:val="000080"/>
      </w:rPr>
      <w:t xml:space="preserve">                                                                                                                           Janie Miller</w:t>
    </w:r>
  </w:p>
  <w:p w:rsidR="00430D4D" w:rsidRDefault="00430D4D">
    <w:pPr>
      <w:tabs>
        <w:tab w:val="left" w:pos="1134"/>
        <w:tab w:val="center" w:pos="5096"/>
        <w:tab w:val="center" w:pos="10800"/>
      </w:tabs>
      <w:spacing w:line="260" w:lineRule="atLeast"/>
      <w:rPr>
        <w:color w:val="808080"/>
      </w:rPr>
    </w:pPr>
    <w:r>
      <w:rPr>
        <w:color w:val="000080"/>
      </w:rPr>
      <w:t>Governor</w:t>
    </w:r>
    <w:r>
      <w:rPr>
        <w:color w:val="000080"/>
      </w:rPr>
      <w:tab/>
    </w:r>
    <w:r>
      <w:rPr>
        <w:color w:val="000080"/>
      </w:rPr>
      <w:tab/>
      <w:t xml:space="preserve">                                                                                                                                        Secretary</w:t>
    </w:r>
  </w:p>
  <w:p w:rsidR="00430D4D" w:rsidRDefault="00430D4D">
    <w:pPr>
      <w:tabs>
        <w:tab w:val="left" w:pos="1134"/>
        <w:tab w:val="center" w:pos="5096"/>
        <w:tab w:val="center" w:pos="10800"/>
      </w:tabs>
      <w:spacing w:line="260" w:lineRule="atLeast"/>
      <w:rPr>
        <w:color w:val="808080"/>
      </w:rPr>
    </w:pPr>
  </w:p>
  <w:p w:rsidR="00430D4D" w:rsidRDefault="00430D4D">
    <w:pPr>
      <w:tabs>
        <w:tab w:val="left" w:pos="1134"/>
        <w:tab w:val="center" w:pos="5096"/>
        <w:tab w:val="center" w:pos="10800"/>
      </w:tabs>
      <w:spacing w:line="260" w:lineRule="atLeast"/>
      <w:rPr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5095"/>
    <w:multiLevelType w:val="hybridMultilevel"/>
    <w:tmpl w:val="61B4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24F41"/>
    <w:multiLevelType w:val="hybridMultilevel"/>
    <w:tmpl w:val="59FEE288"/>
    <w:lvl w:ilvl="0" w:tplc="16D2D7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FAE1827"/>
    <w:multiLevelType w:val="hybridMultilevel"/>
    <w:tmpl w:val="9E8E3664"/>
    <w:lvl w:ilvl="0" w:tplc="F7A05EF0">
      <w:start w:val="2003"/>
      <w:numFmt w:val="decimal"/>
      <w:lvlText w:val="%1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1D05"/>
    <w:rsid w:val="00010360"/>
    <w:rsid w:val="00016E1D"/>
    <w:rsid w:val="00027702"/>
    <w:rsid w:val="00052E56"/>
    <w:rsid w:val="0009397A"/>
    <w:rsid w:val="000956D1"/>
    <w:rsid w:val="000B0EA6"/>
    <w:rsid w:val="000B1039"/>
    <w:rsid w:val="000E0E8C"/>
    <w:rsid w:val="000E4292"/>
    <w:rsid w:val="000F4B06"/>
    <w:rsid w:val="000F5F02"/>
    <w:rsid w:val="000F7D87"/>
    <w:rsid w:val="00104992"/>
    <w:rsid w:val="00105087"/>
    <w:rsid w:val="00121083"/>
    <w:rsid w:val="0012520B"/>
    <w:rsid w:val="001375D2"/>
    <w:rsid w:val="001428F0"/>
    <w:rsid w:val="001448C2"/>
    <w:rsid w:val="00164821"/>
    <w:rsid w:val="001649EA"/>
    <w:rsid w:val="0017528A"/>
    <w:rsid w:val="00176E00"/>
    <w:rsid w:val="001A1C9F"/>
    <w:rsid w:val="001A7504"/>
    <w:rsid w:val="001B6E32"/>
    <w:rsid w:val="001C78B2"/>
    <w:rsid w:val="001D7D17"/>
    <w:rsid w:val="001F3922"/>
    <w:rsid w:val="001F441D"/>
    <w:rsid w:val="001F508B"/>
    <w:rsid w:val="001F7D76"/>
    <w:rsid w:val="00223E53"/>
    <w:rsid w:val="00241D59"/>
    <w:rsid w:val="00247F9C"/>
    <w:rsid w:val="0026487C"/>
    <w:rsid w:val="002732DD"/>
    <w:rsid w:val="0029540B"/>
    <w:rsid w:val="002B7E06"/>
    <w:rsid w:val="002C0787"/>
    <w:rsid w:val="002C6787"/>
    <w:rsid w:val="002E657B"/>
    <w:rsid w:val="002F760A"/>
    <w:rsid w:val="00341B4A"/>
    <w:rsid w:val="00351734"/>
    <w:rsid w:val="00387C0A"/>
    <w:rsid w:val="0039153D"/>
    <w:rsid w:val="00392040"/>
    <w:rsid w:val="003A4707"/>
    <w:rsid w:val="003C00B3"/>
    <w:rsid w:val="003D49DF"/>
    <w:rsid w:val="003E61CF"/>
    <w:rsid w:val="003E7E3A"/>
    <w:rsid w:val="003F4B25"/>
    <w:rsid w:val="00400918"/>
    <w:rsid w:val="004278B0"/>
    <w:rsid w:val="00430D4D"/>
    <w:rsid w:val="00440DC1"/>
    <w:rsid w:val="00460A41"/>
    <w:rsid w:val="004646B0"/>
    <w:rsid w:val="004835D7"/>
    <w:rsid w:val="004A03F4"/>
    <w:rsid w:val="004B1D69"/>
    <w:rsid w:val="004E6699"/>
    <w:rsid w:val="00500E84"/>
    <w:rsid w:val="00501200"/>
    <w:rsid w:val="005162DD"/>
    <w:rsid w:val="005268C8"/>
    <w:rsid w:val="005647A0"/>
    <w:rsid w:val="00592685"/>
    <w:rsid w:val="005B2E43"/>
    <w:rsid w:val="005B613B"/>
    <w:rsid w:val="005E71A9"/>
    <w:rsid w:val="005F34E6"/>
    <w:rsid w:val="0060081B"/>
    <w:rsid w:val="00603435"/>
    <w:rsid w:val="00611212"/>
    <w:rsid w:val="00611DF9"/>
    <w:rsid w:val="0061325A"/>
    <w:rsid w:val="006405A2"/>
    <w:rsid w:val="006417D8"/>
    <w:rsid w:val="00645751"/>
    <w:rsid w:val="00654DD5"/>
    <w:rsid w:val="00661D05"/>
    <w:rsid w:val="006B596F"/>
    <w:rsid w:val="006C1F2F"/>
    <w:rsid w:val="006D16A1"/>
    <w:rsid w:val="006D3C61"/>
    <w:rsid w:val="006E2E46"/>
    <w:rsid w:val="006F151E"/>
    <w:rsid w:val="006F2462"/>
    <w:rsid w:val="00705B67"/>
    <w:rsid w:val="0071367D"/>
    <w:rsid w:val="00721080"/>
    <w:rsid w:val="0073644E"/>
    <w:rsid w:val="00780E0F"/>
    <w:rsid w:val="00795323"/>
    <w:rsid w:val="007A376D"/>
    <w:rsid w:val="007B1D39"/>
    <w:rsid w:val="007D1CAA"/>
    <w:rsid w:val="007D7CEA"/>
    <w:rsid w:val="007E0C8E"/>
    <w:rsid w:val="007E6DBF"/>
    <w:rsid w:val="007F1AED"/>
    <w:rsid w:val="007F3240"/>
    <w:rsid w:val="008032CA"/>
    <w:rsid w:val="00826654"/>
    <w:rsid w:val="00833582"/>
    <w:rsid w:val="008479AF"/>
    <w:rsid w:val="00860592"/>
    <w:rsid w:val="00872263"/>
    <w:rsid w:val="00875102"/>
    <w:rsid w:val="00884BBD"/>
    <w:rsid w:val="008A06FE"/>
    <w:rsid w:val="008C4BF9"/>
    <w:rsid w:val="008D6AEB"/>
    <w:rsid w:val="008F792D"/>
    <w:rsid w:val="00920282"/>
    <w:rsid w:val="0093198D"/>
    <w:rsid w:val="009331A5"/>
    <w:rsid w:val="00944456"/>
    <w:rsid w:val="00951A00"/>
    <w:rsid w:val="009650DD"/>
    <w:rsid w:val="00967EB3"/>
    <w:rsid w:val="00971BB0"/>
    <w:rsid w:val="00975F60"/>
    <w:rsid w:val="00981A3C"/>
    <w:rsid w:val="009B071E"/>
    <w:rsid w:val="009B0863"/>
    <w:rsid w:val="009B28B6"/>
    <w:rsid w:val="009D5078"/>
    <w:rsid w:val="009D7958"/>
    <w:rsid w:val="00A04F75"/>
    <w:rsid w:val="00A138BA"/>
    <w:rsid w:val="00A2402D"/>
    <w:rsid w:val="00A47FEC"/>
    <w:rsid w:val="00A52AE7"/>
    <w:rsid w:val="00A71DED"/>
    <w:rsid w:val="00A87B0D"/>
    <w:rsid w:val="00A93DB6"/>
    <w:rsid w:val="00AA4B23"/>
    <w:rsid w:val="00AC7050"/>
    <w:rsid w:val="00AD1613"/>
    <w:rsid w:val="00AE050E"/>
    <w:rsid w:val="00AE3FBB"/>
    <w:rsid w:val="00B057E2"/>
    <w:rsid w:val="00B136EF"/>
    <w:rsid w:val="00B405B0"/>
    <w:rsid w:val="00B52A70"/>
    <w:rsid w:val="00B54DF4"/>
    <w:rsid w:val="00B66048"/>
    <w:rsid w:val="00B874CE"/>
    <w:rsid w:val="00B94907"/>
    <w:rsid w:val="00B96D44"/>
    <w:rsid w:val="00B974A0"/>
    <w:rsid w:val="00BB539D"/>
    <w:rsid w:val="00BB5A6F"/>
    <w:rsid w:val="00BD48C3"/>
    <w:rsid w:val="00C46A73"/>
    <w:rsid w:val="00C774D8"/>
    <w:rsid w:val="00CE501E"/>
    <w:rsid w:val="00D30A8D"/>
    <w:rsid w:val="00D32165"/>
    <w:rsid w:val="00D50766"/>
    <w:rsid w:val="00D87371"/>
    <w:rsid w:val="00DA0049"/>
    <w:rsid w:val="00DB7DBE"/>
    <w:rsid w:val="00DC1669"/>
    <w:rsid w:val="00DC1FE8"/>
    <w:rsid w:val="00DC6DCF"/>
    <w:rsid w:val="00DD27D2"/>
    <w:rsid w:val="00DD7406"/>
    <w:rsid w:val="00DF44C8"/>
    <w:rsid w:val="00E00A75"/>
    <w:rsid w:val="00E04D41"/>
    <w:rsid w:val="00E07D79"/>
    <w:rsid w:val="00E20030"/>
    <w:rsid w:val="00E24920"/>
    <w:rsid w:val="00E552E2"/>
    <w:rsid w:val="00E61670"/>
    <w:rsid w:val="00E7443B"/>
    <w:rsid w:val="00E80126"/>
    <w:rsid w:val="00EB48B6"/>
    <w:rsid w:val="00EF2796"/>
    <w:rsid w:val="00EF4233"/>
    <w:rsid w:val="00F13356"/>
    <w:rsid w:val="00F32A8E"/>
    <w:rsid w:val="00F46AF6"/>
    <w:rsid w:val="00F50E99"/>
    <w:rsid w:val="00F615C0"/>
    <w:rsid w:val="00F623AA"/>
    <w:rsid w:val="00F82F7C"/>
    <w:rsid w:val="00FA03ED"/>
    <w:rsid w:val="00FA7B09"/>
    <w:rsid w:val="00FC430A"/>
    <w:rsid w:val="00FE5A1A"/>
    <w:rsid w:val="00FE5F76"/>
    <w:rsid w:val="00FE63B8"/>
    <w:rsid w:val="00FF0E79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B2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3F4B25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F4B25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249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249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4B25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3F4B25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3F4B25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paragraph" w:styleId="Header">
    <w:name w:val="header"/>
    <w:basedOn w:val="Normal"/>
    <w:rsid w:val="003F4B2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F4B25"/>
    <w:rPr>
      <w:color w:val="0000FF"/>
      <w:u w:val="single"/>
    </w:rPr>
  </w:style>
  <w:style w:type="character" w:styleId="FollowedHyperlink">
    <w:name w:val="FollowedHyperlink"/>
    <w:basedOn w:val="DefaultParagraphFont"/>
    <w:rsid w:val="003F4B25"/>
    <w:rPr>
      <w:color w:val="800080"/>
      <w:u w:val="single"/>
    </w:rPr>
  </w:style>
  <w:style w:type="paragraph" w:styleId="BodyText">
    <w:name w:val="Body Text"/>
    <w:basedOn w:val="Normal"/>
    <w:rsid w:val="006C1F2F"/>
    <w:pPr>
      <w:jc w:val="both"/>
    </w:pPr>
    <w:rPr>
      <w:kern w:val="28"/>
      <w:sz w:val="28"/>
      <w:szCs w:val="20"/>
    </w:rPr>
  </w:style>
  <w:style w:type="paragraph" w:styleId="BodyText2">
    <w:name w:val="Body Text 2"/>
    <w:basedOn w:val="Normal"/>
    <w:rsid w:val="006C1F2F"/>
    <w:pPr>
      <w:jc w:val="both"/>
    </w:pPr>
    <w:rPr>
      <w:kern w:val="28"/>
      <w:szCs w:val="20"/>
    </w:rPr>
  </w:style>
  <w:style w:type="paragraph" w:styleId="ListParagraph">
    <w:name w:val="List Paragraph"/>
    <w:basedOn w:val="Normal"/>
    <w:uiPriority w:val="34"/>
    <w:qFormat/>
    <w:rsid w:val="00CE501E"/>
    <w:pPr>
      <w:ind w:left="720"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2C6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anuals.sp.chfs.ky.gov/Resources/Related%20Resources%20Library/College%20Admissions%20Checklist.doc" TargetMode="External"/><Relationship Id="rId18" Type="http://schemas.openxmlformats.org/officeDocument/2006/relationships/hyperlink" Target="mailto:sarah.cooper@ky.gov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anuals.sp.chfs.ky.gov/Resources/sopFormsLibrary/DPP-334%20Request%20for%20Educational%20and%20Training%20Voucher%20Funds.doc" TargetMode="External"/><Relationship Id="rId17" Type="http://schemas.openxmlformats.org/officeDocument/2006/relationships/hyperlink" Target="https://manuals.sp.chfs.ky.gov/Resources/Related%20Resources%20Library/Educational%20Financial%20Aid%20Presentation.pp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anuals.sp.chfs.ky.gov/Resources/Related%20Resources%20Library/Educational%20and%20Financial%20Resources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Resources/Archived%20Documents/DPP-333%20Tuition%20Waiver%20for%20Foster%20and%20Adopted%20Children.doc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manuals.sp.chfs.ky.gov/Resources/Related%20Resources%20Library/Tuition%20Assistance,%20Tuition%20Waiver%20and%20ETV%20Funds%20Comparison.doc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fafsa.ed.gov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nuals.sp.chfs.ky.gov/Resources/Related%20Resources%20Library/Educational%20Training%20Voucher%20Guidelines.doc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fs.ky.go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h.cooper\Local%20Settings\Temporary%20Internet%20Files\OLK24C\PPM%20%20PPT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C4DEA-4421-4743-8C8B-1DF1852F3B08}"/>
</file>

<file path=customXml/itemProps2.xml><?xml version="1.0" encoding="utf-8"?>
<ds:datastoreItem xmlns:ds="http://schemas.openxmlformats.org/officeDocument/2006/customXml" ds:itemID="{C7720922-9948-48EE-9C75-C89866BDD447}"/>
</file>

<file path=customXml/itemProps3.xml><?xml version="1.0" encoding="utf-8"?>
<ds:datastoreItem xmlns:ds="http://schemas.openxmlformats.org/officeDocument/2006/customXml" ds:itemID="{CE0824E4-45B1-4593-AE2D-DD7672FAD1F4}"/>
</file>

<file path=docProps/app.xml><?xml version="1.0" encoding="utf-8"?>
<Properties xmlns="http://schemas.openxmlformats.org/officeDocument/2006/extended-properties" xmlns:vt="http://schemas.openxmlformats.org/officeDocument/2006/docPropsVTypes">
  <Template>PPM  PPTL Template.dot</Template>
  <TotalTime>97</TotalTime>
  <Pages>2</Pages>
  <Words>292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PPM 11-01 Financial Aid for Foster Youth</vt:lpstr>
    </vt:vector>
  </TitlesOfParts>
  <Company>oit</Company>
  <LinksUpToDate>false</LinksUpToDate>
  <CharactersWithSpaces>3033</CharactersWithSpaces>
  <SharedDoc>false</SharedDoc>
  <HLinks>
    <vt:vector size="60" baseType="variant">
      <vt:variant>
        <vt:i4>5701675</vt:i4>
      </vt:variant>
      <vt:variant>
        <vt:i4>24</vt:i4>
      </vt:variant>
      <vt:variant>
        <vt:i4>0</vt:i4>
      </vt:variant>
      <vt:variant>
        <vt:i4>5</vt:i4>
      </vt:variant>
      <vt:variant>
        <vt:lpwstr>mailto:lisar.smith@ky.gov</vt:lpwstr>
      </vt:variant>
      <vt:variant>
        <vt:lpwstr/>
      </vt:variant>
      <vt:variant>
        <vt:i4>2228258</vt:i4>
      </vt:variant>
      <vt:variant>
        <vt:i4>21</vt:i4>
      </vt:variant>
      <vt:variant>
        <vt:i4>0</vt:i4>
      </vt:variant>
      <vt:variant>
        <vt:i4>5</vt:i4>
      </vt:variant>
      <vt:variant>
        <vt:lpwstr>../docs/Finanical Aid Presentation 01-06-10.ppt</vt:lpwstr>
      </vt:variant>
      <vt:variant>
        <vt:lpwstr/>
      </vt:variant>
      <vt:variant>
        <vt:i4>4915210</vt:i4>
      </vt:variant>
      <vt:variant>
        <vt:i4>18</vt:i4>
      </vt:variant>
      <vt:variant>
        <vt:i4>0</vt:i4>
      </vt:variant>
      <vt:variant>
        <vt:i4>5</vt:i4>
      </vt:variant>
      <vt:variant>
        <vt:lpwstr>../docs/Educational &amp; Financial Resources for committed &amp; noncommitted youth.doc</vt:lpwstr>
      </vt:variant>
      <vt:variant>
        <vt:lpwstr/>
      </vt:variant>
      <vt:variant>
        <vt:i4>1310789</vt:i4>
      </vt:variant>
      <vt:variant>
        <vt:i4>15</vt:i4>
      </vt:variant>
      <vt:variant>
        <vt:i4>0</vt:i4>
      </vt:variant>
      <vt:variant>
        <vt:i4>5</vt:i4>
      </vt:variant>
      <vt:variant>
        <vt:lpwstr>../docs/Tuition Assistance--Tuition Waiver--ETV Funds Comparison.doc</vt:lpwstr>
      </vt:variant>
      <vt:variant>
        <vt:lpwstr/>
      </vt:variant>
      <vt:variant>
        <vt:i4>7864382</vt:i4>
      </vt:variant>
      <vt:variant>
        <vt:i4>12</vt:i4>
      </vt:variant>
      <vt:variant>
        <vt:i4>0</vt:i4>
      </vt:variant>
      <vt:variant>
        <vt:i4>5</vt:i4>
      </vt:variant>
      <vt:variant>
        <vt:lpwstr>../docs/ETV Guidelines 04-24-09 (2).doc</vt:lpwstr>
      </vt:variant>
      <vt:variant>
        <vt:lpwstr/>
      </vt:variant>
      <vt:variant>
        <vt:i4>1245200</vt:i4>
      </vt:variant>
      <vt:variant>
        <vt:i4>9</vt:i4>
      </vt:variant>
      <vt:variant>
        <vt:i4>0</vt:i4>
      </vt:variant>
      <vt:variant>
        <vt:i4>5</vt:i4>
      </vt:variant>
      <vt:variant>
        <vt:lpwstr>../docs/Admissions Checklist.doc</vt:lpwstr>
      </vt:variant>
      <vt:variant>
        <vt:lpwstr/>
      </vt:variant>
      <vt:variant>
        <vt:i4>2555973</vt:i4>
      </vt:variant>
      <vt:variant>
        <vt:i4>6</vt:i4>
      </vt:variant>
      <vt:variant>
        <vt:i4>0</vt:i4>
      </vt:variant>
      <vt:variant>
        <vt:i4>5</vt:i4>
      </vt:variant>
      <vt:variant>
        <vt:lpwstr>../dpp_forms/DPP-334 Request for ETV funds.doc</vt:lpwstr>
      </vt:variant>
      <vt:variant>
        <vt:lpwstr/>
      </vt:variant>
      <vt:variant>
        <vt:i4>852019</vt:i4>
      </vt:variant>
      <vt:variant>
        <vt:i4>3</vt:i4>
      </vt:variant>
      <vt:variant>
        <vt:i4>0</vt:i4>
      </vt:variant>
      <vt:variant>
        <vt:i4>5</vt:i4>
      </vt:variant>
      <vt:variant>
        <vt:lpwstr>../dpp_forms/DPP-333 Tuition Waiver form.doc</vt:lpwstr>
      </vt:variant>
      <vt:variant>
        <vt:lpwstr/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http://www.chfs.ky.gov/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11-01 Financial Aid for Foster Youth</dc:title>
  <dc:creator>sarah.cooper</dc:creator>
  <cp:lastModifiedBy>lisar.smith</cp:lastModifiedBy>
  <cp:revision>4</cp:revision>
  <cp:lastPrinted>2010-02-23T18:52:00Z</cp:lastPrinted>
  <dcterms:created xsi:type="dcterms:W3CDTF">2011-01-27T15:57:00Z</dcterms:created>
  <dcterms:modified xsi:type="dcterms:W3CDTF">2011-01-27T18:18:00Z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5600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2011</vt:lpwstr>
  </property>
</Properties>
</file>